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5F7A" w14:textId="77777777" w:rsidR="009C0B11" w:rsidRPr="00127CE4" w:rsidRDefault="009C0B11" w:rsidP="009C0B11">
      <w:pPr>
        <w:ind w:right="726"/>
        <w:jc w:val="center"/>
        <w:rPr>
          <w:rFonts w:ascii="Arial" w:hAnsi="Arial" w:cs="Arial"/>
          <w:b/>
          <w:color w:val="231F20"/>
          <w:sz w:val="20"/>
          <w:szCs w:val="20"/>
        </w:rPr>
      </w:pPr>
    </w:p>
    <w:p w14:paraId="69C9B417" w14:textId="77777777" w:rsidR="00127CE4" w:rsidRPr="00127CE4" w:rsidRDefault="00127CE4" w:rsidP="009C0B11">
      <w:pPr>
        <w:ind w:right="726"/>
        <w:jc w:val="center"/>
        <w:rPr>
          <w:rFonts w:ascii="Arial" w:hAnsi="Arial" w:cs="Arial"/>
          <w:b/>
          <w:color w:val="231F20"/>
          <w:sz w:val="20"/>
          <w:szCs w:val="20"/>
        </w:rPr>
      </w:pPr>
    </w:p>
    <w:p w14:paraId="1E297D43" w14:textId="77777777" w:rsidR="00E32FC1" w:rsidRDefault="00E32FC1" w:rsidP="009C0B11">
      <w:pPr>
        <w:ind w:right="726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5F9EA5A" w14:textId="77777777" w:rsidR="00E32FC1" w:rsidRDefault="00E32FC1" w:rsidP="009C0B11">
      <w:pPr>
        <w:ind w:right="726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1B5F84C5" w14:textId="2F8F0E6F" w:rsidR="00AE4D90" w:rsidRPr="00127CE4" w:rsidRDefault="00AE4D90" w:rsidP="009C0B11">
      <w:pPr>
        <w:ind w:right="726"/>
        <w:jc w:val="center"/>
        <w:rPr>
          <w:rFonts w:ascii="Arial" w:hAnsi="Arial" w:cs="Arial"/>
          <w:b/>
          <w:color w:val="231F20"/>
          <w:spacing w:val="-2"/>
          <w:sz w:val="24"/>
          <w:szCs w:val="24"/>
        </w:rPr>
      </w:pPr>
      <w:r w:rsidRPr="00127CE4">
        <w:rPr>
          <w:rFonts w:ascii="Arial" w:hAnsi="Arial" w:cs="Arial"/>
          <w:b/>
          <w:color w:val="231F20"/>
          <w:sz w:val="24"/>
          <w:szCs w:val="24"/>
        </w:rPr>
        <w:t>Política</w:t>
      </w:r>
      <w:r w:rsidRPr="00127CE4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de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Privacidade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—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Recolha</w:t>
      </w:r>
      <w:r w:rsidRPr="00127CE4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de</w:t>
      </w:r>
      <w:r w:rsidRPr="00127CE4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Consentimento</w:t>
      </w:r>
    </w:p>
    <w:p w14:paraId="7493A5D2" w14:textId="77777777" w:rsidR="00AE4D90" w:rsidRPr="00127CE4" w:rsidRDefault="00AE4D90" w:rsidP="009C0B11">
      <w:pPr>
        <w:ind w:left="725" w:right="726"/>
        <w:jc w:val="center"/>
        <w:rPr>
          <w:rFonts w:ascii="Arial" w:hAnsi="Arial" w:cs="Arial"/>
          <w:b/>
          <w:sz w:val="20"/>
          <w:szCs w:val="20"/>
        </w:rPr>
      </w:pPr>
    </w:p>
    <w:p w14:paraId="234A8027" w14:textId="77777777" w:rsidR="00127CE4" w:rsidRPr="00127CE4" w:rsidRDefault="00127CE4" w:rsidP="009C0B11">
      <w:pPr>
        <w:ind w:left="725" w:right="726"/>
        <w:jc w:val="center"/>
        <w:rPr>
          <w:rFonts w:ascii="Arial" w:hAnsi="Arial" w:cs="Arial"/>
          <w:b/>
          <w:sz w:val="20"/>
          <w:szCs w:val="20"/>
        </w:rPr>
      </w:pPr>
    </w:p>
    <w:p w14:paraId="7E2973B9" w14:textId="2D7DDE58" w:rsidR="009C0B11" w:rsidRPr="00127CE4" w:rsidRDefault="00AE4D90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No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âmbito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candidatura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apresentada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acesso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atribuição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habitação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municipal,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conforme </w:t>
      </w:r>
      <w:r w:rsidRPr="00127CE4">
        <w:rPr>
          <w:rFonts w:ascii="Arial" w:hAnsi="Arial" w:cs="Arial"/>
          <w:color w:val="231F20"/>
        </w:rPr>
        <w:t>Regulamento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Municipal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designado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por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Regulamento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atribuição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gestão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habitação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em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regime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 xml:space="preserve">de </w:t>
      </w:r>
      <w:r w:rsidRPr="00127CE4">
        <w:rPr>
          <w:rFonts w:ascii="Arial" w:hAnsi="Arial" w:cs="Arial"/>
          <w:color w:val="231F20"/>
          <w:spacing w:val="-2"/>
        </w:rPr>
        <w:t>arrendamento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apoiado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Município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Município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através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Serviços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Habitação, </w:t>
      </w:r>
      <w:r w:rsidRPr="00127CE4">
        <w:rPr>
          <w:rFonts w:ascii="Arial" w:hAnsi="Arial" w:cs="Arial"/>
          <w:color w:val="231F20"/>
        </w:rPr>
        <w:t>recolhe e trata dados pessoais dos cidadãos/candidatos constantes quer dos formulários, quer dos documentos entregues, destinados à instrução do respetivo procedimento administrativo.</w:t>
      </w:r>
    </w:p>
    <w:p w14:paraId="6B5F5E1F" w14:textId="77777777" w:rsidR="00127CE4" w:rsidRPr="00127CE4" w:rsidRDefault="00127CE4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7B9079B7" w14:textId="43EF01C0" w:rsidR="009C0B11" w:rsidRPr="00127CE4" w:rsidRDefault="00AE4D90" w:rsidP="009C0B11">
      <w:pPr>
        <w:pStyle w:val="Corpodetexto"/>
        <w:spacing w:line="360" w:lineRule="auto"/>
        <w:ind w:right="137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dados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aqui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recolhidos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tratados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única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exclusivamente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fins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que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destinam,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 xml:space="preserve">ou </w:t>
      </w:r>
      <w:r w:rsidRPr="00127CE4">
        <w:rPr>
          <w:rFonts w:ascii="Arial" w:hAnsi="Arial" w:cs="Arial"/>
          <w:color w:val="231F20"/>
          <w:spacing w:val="-4"/>
        </w:rPr>
        <w:t>seja, para atribuição e acesso a habitação municipal em regime de arrendamento apoiado, sendo apenas transferidos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internamente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serviços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envolvidos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externamente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cumprimento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 xml:space="preserve">obrigações </w:t>
      </w:r>
      <w:r w:rsidRPr="00127CE4">
        <w:rPr>
          <w:rFonts w:ascii="Arial" w:hAnsi="Arial" w:cs="Arial"/>
          <w:color w:val="231F20"/>
          <w:spacing w:val="-2"/>
        </w:rPr>
        <w:t>legais.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tratados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podem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ser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transmitidos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terceiros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cumprimento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obrigações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legais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ou contratuais,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pelo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que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autorizo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expressamente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Câmara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transmitir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meus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dados </w:t>
      </w:r>
      <w:r w:rsidRPr="00127CE4">
        <w:rPr>
          <w:rFonts w:ascii="Arial" w:hAnsi="Arial" w:cs="Arial"/>
          <w:color w:val="231F20"/>
        </w:rPr>
        <w:t>pessoais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aquando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solicitados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pelas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autoridades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judiciais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ou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entidades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administrativas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nos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termos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da legislação em vigor e bem assim aos subcontratantes que procederão ao tratamento dos dados por conta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Câmara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Municipal,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acordo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com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as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finalidades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por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esta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determinadas.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dados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 xml:space="preserve">pessoais </w:t>
      </w:r>
      <w:r w:rsidRPr="00127CE4">
        <w:rPr>
          <w:rFonts w:ascii="Arial" w:hAnsi="Arial" w:cs="Arial"/>
          <w:color w:val="231F20"/>
          <w:spacing w:val="-2"/>
        </w:rPr>
        <w:t>são conservados pela Câmara Municipal da Moita, pelos prazos previstos no Regulamento Arquivístico 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Autarquias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Locais,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relativos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à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conservação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documentos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administrativos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ou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durante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prazo </w:t>
      </w:r>
      <w:r w:rsidRPr="00127CE4">
        <w:rPr>
          <w:rFonts w:ascii="Arial" w:hAnsi="Arial" w:cs="Arial"/>
          <w:color w:val="231F20"/>
        </w:rPr>
        <w:t>necessário à prossecução da finalidade, se este for mais longo.</w:t>
      </w:r>
    </w:p>
    <w:p w14:paraId="6785E363" w14:textId="77777777" w:rsidR="00127CE4" w:rsidRPr="00127CE4" w:rsidRDefault="00127CE4" w:rsidP="009C0B11">
      <w:pPr>
        <w:pStyle w:val="Corpodetexto"/>
        <w:spacing w:line="360" w:lineRule="auto"/>
        <w:ind w:right="137"/>
        <w:rPr>
          <w:rFonts w:ascii="Arial" w:hAnsi="Arial" w:cs="Arial"/>
          <w:color w:val="231F20"/>
        </w:rPr>
      </w:pPr>
    </w:p>
    <w:p w14:paraId="2A629F6B" w14:textId="0FCACA10" w:rsidR="00AE4D90" w:rsidRPr="00127CE4" w:rsidRDefault="00AE4D90" w:rsidP="009C0B11">
      <w:pPr>
        <w:pStyle w:val="Corpodetexto"/>
        <w:spacing w:line="360" w:lineRule="auto"/>
        <w:ind w:right="136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Câmara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com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NIPC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506.791.220,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com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na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Praça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República,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endereço </w:t>
      </w:r>
      <w:r w:rsidRPr="00127CE4">
        <w:rPr>
          <w:rFonts w:ascii="Arial" w:hAnsi="Arial" w:cs="Arial"/>
          <w:color w:val="231F20"/>
          <w:spacing w:val="-4"/>
        </w:rPr>
        <w:t xml:space="preserve">eletrónico: </w:t>
      </w:r>
      <w:hyperlink r:id="rId6">
        <w:r w:rsidRPr="00127CE4">
          <w:rPr>
            <w:rFonts w:ascii="Arial" w:hAnsi="Arial" w:cs="Arial"/>
            <w:color w:val="231F20"/>
            <w:spacing w:val="-4"/>
          </w:rPr>
          <w:t>cmmoita@mail.cm-moita.pt,</w:t>
        </w:r>
      </w:hyperlink>
      <w:r w:rsidRPr="00127CE4">
        <w:rPr>
          <w:rFonts w:ascii="Arial" w:hAnsi="Arial" w:cs="Arial"/>
          <w:color w:val="231F20"/>
          <w:spacing w:val="-4"/>
        </w:rPr>
        <w:t xml:space="preserve"> é a responsável pelo tratamento dos dados e garante o exercício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direitos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titular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obter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informação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relativa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tratamento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seus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pessoais,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 acesso,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atualização,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retificação,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oposição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e/ou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limitação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tratamento,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portabilidade,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atualização, </w:t>
      </w:r>
      <w:r w:rsidRPr="00127CE4">
        <w:rPr>
          <w:rFonts w:ascii="Arial" w:hAnsi="Arial" w:cs="Arial"/>
          <w:color w:val="231F20"/>
          <w:spacing w:val="-4"/>
        </w:rPr>
        <w:t xml:space="preserve">retificação ou eliminação e de revogação do consentimento, o que pode fazer a qualquer altura, bastando </w:t>
      </w:r>
      <w:r w:rsidRPr="00127CE4">
        <w:rPr>
          <w:rFonts w:ascii="Arial" w:hAnsi="Arial" w:cs="Arial"/>
          <w:color w:val="231F20"/>
        </w:rPr>
        <w:t>que para o efeito o contacto com o Município através do seu encarregado de proteção de dados.</w:t>
      </w:r>
    </w:p>
    <w:p w14:paraId="13C9DAE0" w14:textId="77777777" w:rsidR="00127CE4" w:rsidRPr="00127CE4" w:rsidRDefault="00127CE4" w:rsidP="009C0B11">
      <w:pPr>
        <w:pStyle w:val="Corpodetexto"/>
        <w:spacing w:line="360" w:lineRule="auto"/>
        <w:ind w:right="136"/>
        <w:rPr>
          <w:rFonts w:ascii="Arial" w:hAnsi="Arial" w:cs="Arial"/>
          <w:color w:val="231F20"/>
          <w:spacing w:val="-2"/>
        </w:rPr>
      </w:pPr>
    </w:p>
    <w:p w14:paraId="6A410F52" w14:textId="300FE9EB" w:rsidR="009C0B11" w:rsidRPr="00553B40" w:rsidRDefault="00AE4D90" w:rsidP="00553B40">
      <w:pPr>
        <w:pStyle w:val="Corpodetexto"/>
        <w:tabs>
          <w:tab w:val="left" w:pos="1716"/>
          <w:tab w:val="left" w:pos="5120"/>
          <w:tab w:val="left" w:pos="5435"/>
          <w:tab w:val="left" w:pos="7458"/>
          <w:tab w:val="left" w:pos="8517"/>
        </w:tabs>
        <w:spacing w:line="360" w:lineRule="auto"/>
        <w:ind w:right="136"/>
        <w:rPr>
          <w:rFonts w:ascii="Arial" w:hAnsi="Arial" w:cs="Arial"/>
          <w:color w:val="231F20"/>
          <w:spacing w:val="-13"/>
        </w:rPr>
      </w:pPr>
      <w:r w:rsidRPr="00553B40">
        <w:rPr>
          <w:rFonts w:ascii="Arial" w:hAnsi="Arial" w:cs="Arial"/>
          <w:color w:val="231F20"/>
        </w:rPr>
        <w:t>A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Câmara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Municipal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da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Moita,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trata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os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nos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termos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disposto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no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Regulamento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Geral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sobre 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Proteção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(RGPD),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aprovado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Regulamento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(UE)</w:t>
      </w:r>
      <w:r w:rsidRPr="00553B40">
        <w:rPr>
          <w:rFonts w:ascii="Arial" w:hAnsi="Arial" w:cs="Arial"/>
          <w:color w:val="231F20"/>
          <w:spacing w:val="-7"/>
        </w:rPr>
        <w:t xml:space="preserve"> </w:t>
      </w:r>
      <w:r w:rsidRPr="00553B40">
        <w:rPr>
          <w:rFonts w:ascii="Arial" w:hAnsi="Arial" w:cs="Arial"/>
          <w:color w:val="231F20"/>
        </w:rPr>
        <w:t>2016/679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Parlamento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Europeu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</w:rPr>
        <w:t>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do Conselho,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27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abril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2016,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bem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como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demais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legislação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nacional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europeia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em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vigor,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pelo que, em caso de violação dos seus direitos poderá exercer o seu direito de queixa junto da Comissão Nacional de Proteção de Dados, pelo que,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  <w:spacing w:val="-4"/>
        </w:rPr>
        <w:t xml:space="preserve">(nome), </w:t>
      </w:r>
      <w:r w:rsidRPr="00553B40">
        <w:rPr>
          <w:rFonts w:ascii="Arial" w:hAnsi="Arial" w:cs="Arial"/>
          <w:color w:val="231F20"/>
        </w:rPr>
        <w:t xml:space="preserve">titular do documento civil (CC/BI/AR) n.º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 xml:space="preserve">, válido até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>, contribuinte fiscal n.º</w:t>
      </w:r>
      <w:r w:rsidR="00553B40">
        <w:rPr>
          <w:rFonts w:ascii="Arial" w:hAnsi="Arial" w:cs="Arial"/>
          <w:color w:val="231F20"/>
        </w:rPr>
        <w:t xml:space="preserve"> 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>, na qualidade de</w:t>
      </w:r>
      <w:r w:rsidR="00BC38D5" w:rsidRPr="00BC38D5">
        <w:rPr>
          <w:rFonts w:ascii="Arial" w:hAnsi="Arial" w:cs="Arial"/>
          <w:color w:val="231F20"/>
        </w:rPr>
        <w:t xml:space="preserve"> candidato(a)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autorizo</w:t>
      </w:r>
      <w:r w:rsidRPr="00553B40">
        <w:rPr>
          <w:rFonts w:ascii="Arial" w:hAnsi="Arial" w:cs="Arial"/>
          <w:color w:val="231F20"/>
          <w:spacing w:val="-9"/>
        </w:rPr>
        <w:t xml:space="preserve"> </w:t>
      </w:r>
      <w:r w:rsidRPr="00553B40">
        <w:rPr>
          <w:rFonts w:ascii="Arial" w:hAnsi="Arial" w:cs="Arial"/>
          <w:color w:val="231F20"/>
        </w:rPr>
        <w:t>o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tratamento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dos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meus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pessoais</w:t>
      </w:r>
      <w:r w:rsidR="00BC38D5">
        <w:rPr>
          <w:rFonts w:ascii="Arial" w:hAnsi="Arial" w:cs="Arial"/>
          <w:color w:val="231F20"/>
        </w:rPr>
        <w:t>, bem como de todos os elementos constantes do agregado familiar (ponto nº 3 da Ficha de pedido habitacional)</w:t>
      </w:r>
    </w:p>
    <w:p w14:paraId="37CD53E7" w14:textId="77777777" w:rsidR="00127CE4" w:rsidRPr="00127CE4" w:rsidRDefault="00127CE4" w:rsidP="009C0B11">
      <w:pPr>
        <w:pStyle w:val="Corpodetexto"/>
        <w:tabs>
          <w:tab w:val="left" w:pos="1716"/>
          <w:tab w:val="left" w:pos="5120"/>
          <w:tab w:val="left" w:pos="5435"/>
          <w:tab w:val="left" w:pos="7458"/>
          <w:tab w:val="left" w:pos="8517"/>
        </w:tabs>
        <w:spacing w:line="360" w:lineRule="auto"/>
        <w:ind w:right="136"/>
        <w:rPr>
          <w:rFonts w:ascii="Arial" w:hAnsi="Arial" w:cs="Arial"/>
          <w:color w:val="231F20"/>
          <w:spacing w:val="-2"/>
        </w:rPr>
      </w:pPr>
    </w:p>
    <w:p w14:paraId="0B08D10A" w14:textId="77777777" w:rsidR="00E32FC1" w:rsidRDefault="00E32FC1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28D90341" w14:textId="77777777" w:rsidR="00E32FC1" w:rsidRDefault="00E32FC1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71E7F81F" w14:textId="6C4832FD" w:rsidR="00AE4D90" w:rsidRPr="00127CE4" w:rsidRDefault="00AE4D90" w:rsidP="009C0B11">
      <w:pPr>
        <w:pStyle w:val="Corpodetexto"/>
        <w:spacing w:line="360" w:lineRule="auto"/>
        <w:ind w:right="138"/>
        <w:rPr>
          <w:rFonts w:ascii="Arial" w:hAnsi="Arial" w:cs="Arial"/>
        </w:rPr>
      </w:pPr>
      <w:r w:rsidRPr="00127CE4">
        <w:rPr>
          <w:rFonts w:ascii="Arial" w:hAnsi="Arial" w:cs="Arial"/>
          <w:color w:val="231F20"/>
        </w:rPr>
        <w:t>Declaro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permitir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sem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prejuízo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atrás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disposto,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ser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contactado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pela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Câmara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Municipal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Moita por carta, ofício, SMS, email, telefone ou qualquer plataforma eletrónica ou digital, a articulação para envio de comunicações e, ou informações /newsletters.</w:t>
      </w:r>
    </w:p>
    <w:p w14:paraId="6B26A2CA" w14:textId="4A3FFA91" w:rsidR="00AE4D90" w:rsidRPr="00127CE4" w:rsidRDefault="00AE4D90" w:rsidP="009C0B11">
      <w:pPr>
        <w:pStyle w:val="Corpodetexto"/>
        <w:spacing w:line="360" w:lineRule="auto"/>
        <w:ind w:right="139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Autorizo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ainda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expressa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inequivocamente,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efeitos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confirmação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meus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="00BC38D5">
        <w:rPr>
          <w:rFonts w:ascii="Arial" w:hAnsi="Arial" w:cs="Arial"/>
          <w:color w:val="231F20"/>
          <w:spacing w:val="-2"/>
        </w:rPr>
        <w:t>,</w:t>
      </w:r>
      <w:r w:rsidR="00BC38D5" w:rsidRPr="00BC38D5">
        <w:rPr>
          <w:rFonts w:ascii="Arial" w:hAnsi="Arial" w:cs="Arial"/>
          <w:color w:val="231F20"/>
        </w:rPr>
        <w:t xml:space="preserve"> </w:t>
      </w:r>
      <w:r w:rsidR="00BC38D5">
        <w:rPr>
          <w:rFonts w:ascii="Arial" w:hAnsi="Arial" w:cs="Arial"/>
          <w:color w:val="231F20"/>
        </w:rPr>
        <w:t>bem como de todos os elementos constantes do agregado familiar (ponto nº 3 da Ficha de pedido habitacional)</w:t>
      </w:r>
      <w:r w:rsidR="00BC38D5">
        <w:rPr>
          <w:rFonts w:ascii="Arial" w:hAnsi="Arial" w:cs="Arial"/>
          <w:color w:val="231F20"/>
        </w:rPr>
        <w:t xml:space="preserve">, </w:t>
      </w:r>
      <w:r w:rsidRPr="00127CE4">
        <w:rPr>
          <w:rFonts w:ascii="Arial" w:hAnsi="Arial" w:cs="Arial"/>
          <w:color w:val="231F20"/>
        </w:rPr>
        <w:t>que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Município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Moita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solicite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à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Autoridade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Tributária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Aduaneira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(AT)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Instituto dos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Registos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do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Notariado,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P.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(IRN,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P.),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informação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sobre a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composição e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meus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rendimentos e a titularidade de bens móveis ou imóveis.</w:t>
      </w:r>
    </w:p>
    <w:p w14:paraId="592DBA0E" w14:textId="77777777" w:rsidR="00127CE4" w:rsidRPr="00127CE4" w:rsidRDefault="00127CE4" w:rsidP="009C0B11">
      <w:pPr>
        <w:pStyle w:val="Corpodetexto"/>
        <w:spacing w:line="360" w:lineRule="auto"/>
        <w:ind w:right="139"/>
        <w:rPr>
          <w:rFonts w:ascii="Arial" w:hAnsi="Arial" w:cs="Arial"/>
        </w:rPr>
      </w:pPr>
    </w:p>
    <w:p w14:paraId="443FFE04" w14:textId="6AAE7121" w:rsidR="00AE4D90" w:rsidRPr="00127CE4" w:rsidRDefault="00AE4D90" w:rsidP="009C0B11">
      <w:pPr>
        <w:pStyle w:val="Corpodetexto"/>
        <w:spacing w:before="170" w:line="360" w:lineRule="auto"/>
        <w:ind w:left="0" w:firstLine="0"/>
        <w:jc w:val="left"/>
        <w:rPr>
          <w:rFonts w:ascii="Arial" w:hAnsi="Arial" w:cs="Arial"/>
        </w:rPr>
      </w:pPr>
      <w:proofErr w:type="gramStart"/>
      <w:r w:rsidRPr="00127CE4">
        <w:rPr>
          <w:rFonts w:ascii="Arial" w:hAnsi="Arial" w:cs="Arial"/>
          <w:color w:val="231F20"/>
        </w:rPr>
        <w:t>Moita,</w:t>
      </w:r>
      <w:r w:rsidRPr="00127CE4">
        <w:rPr>
          <w:rFonts w:ascii="Arial" w:hAnsi="Arial" w:cs="Arial"/>
          <w:color w:val="231F20"/>
          <w:spacing w:val="-3"/>
        </w:rPr>
        <w:t xml:space="preserve">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="00F445FF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proofErr w:type="gramEnd"/>
      <w:r w:rsidR="00F445FF">
        <w:rPr>
          <w:rFonts w:ascii="Arial" w:hAnsi="Arial" w:cs="Arial"/>
          <w:color w:val="231F20"/>
          <w:spacing w:val="40"/>
          <w:u w:val="single" w:color="221E1F"/>
        </w:rPr>
        <w:t xml:space="preserve"> 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/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="00F445FF">
        <w:rPr>
          <w:rFonts w:ascii="Arial" w:hAnsi="Arial" w:cs="Arial"/>
          <w:color w:val="231F20"/>
          <w:spacing w:val="40"/>
          <w:u w:val="single" w:color="221E1F"/>
        </w:rPr>
        <w:t xml:space="preserve">  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  <w:spacing w:val="-10"/>
        </w:rPr>
        <w:t>/</w:t>
      </w:r>
      <w:r w:rsidR="00127CE4" w:rsidRPr="00127CE4">
        <w:rPr>
          <w:rFonts w:ascii="Arial" w:hAnsi="Arial" w:cs="Arial"/>
          <w:color w:val="231F20"/>
          <w:spacing w:val="-10"/>
        </w:rPr>
        <w:t>_____</w:t>
      </w:r>
      <w:r w:rsidRPr="00127CE4">
        <w:rPr>
          <w:rFonts w:ascii="Arial" w:hAnsi="Arial" w:cs="Arial"/>
          <w:color w:val="231F20"/>
          <w:spacing w:val="80"/>
          <w:u w:val="single" w:color="221E1F"/>
        </w:rPr>
        <w:t xml:space="preserve"> </w:t>
      </w:r>
    </w:p>
    <w:p w14:paraId="3E9D0FC8" w14:textId="77777777" w:rsidR="00AE4D90" w:rsidRPr="00127CE4" w:rsidRDefault="00AE4D90" w:rsidP="009C0B11">
      <w:pPr>
        <w:pStyle w:val="Corpodetexto"/>
        <w:tabs>
          <w:tab w:val="left" w:pos="4486"/>
        </w:tabs>
        <w:spacing w:before="190" w:line="360" w:lineRule="auto"/>
        <w:ind w:left="0" w:firstLine="0"/>
        <w:jc w:val="left"/>
        <w:rPr>
          <w:rFonts w:ascii="Arial" w:hAnsi="Arial" w:cs="Arial"/>
          <w:color w:val="231F20"/>
          <w:u w:val="single" w:color="221E1F"/>
        </w:rPr>
      </w:pPr>
      <w:r w:rsidRPr="00127CE4">
        <w:rPr>
          <w:rFonts w:ascii="Arial" w:hAnsi="Arial" w:cs="Arial"/>
          <w:color w:val="231F20"/>
        </w:rPr>
        <w:t xml:space="preserve">Assinatura: </w:t>
      </w:r>
      <w:r w:rsidRPr="00127CE4">
        <w:rPr>
          <w:rFonts w:ascii="Arial" w:hAnsi="Arial" w:cs="Arial"/>
          <w:color w:val="231F20"/>
          <w:u w:val="single" w:color="221E1F"/>
        </w:rPr>
        <w:tab/>
      </w:r>
    </w:p>
    <w:p w14:paraId="53E7AB89" w14:textId="77777777" w:rsidR="006D60D9" w:rsidRDefault="006D60D9" w:rsidP="00AE4D90">
      <w:pPr>
        <w:pStyle w:val="Corpodetexto"/>
        <w:spacing w:before="145" w:line="259" w:lineRule="auto"/>
        <w:ind w:left="0" w:right="136" w:firstLine="0"/>
      </w:pPr>
    </w:p>
    <w:sectPr w:rsidR="006D60D9" w:rsidSect="00127CE4">
      <w:headerReference w:type="default" r:id="rId7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8BC7" w14:textId="77777777" w:rsidR="00AE4D90" w:rsidRDefault="00AE4D90" w:rsidP="00AE4D90">
      <w:r>
        <w:separator/>
      </w:r>
    </w:p>
  </w:endnote>
  <w:endnote w:type="continuationSeparator" w:id="0">
    <w:p w14:paraId="7AB8FFAF" w14:textId="77777777" w:rsidR="00AE4D90" w:rsidRDefault="00AE4D90" w:rsidP="00AE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3B33" w14:textId="77777777" w:rsidR="00AE4D90" w:rsidRDefault="00AE4D90" w:rsidP="00AE4D90">
      <w:r>
        <w:separator/>
      </w:r>
    </w:p>
  </w:footnote>
  <w:footnote w:type="continuationSeparator" w:id="0">
    <w:p w14:paraId="7A3D2442" w14:textId="77777777" w:rsidR="00AE4D90" w:rsidRDefault="00AE4D90" w:rsidP="00AE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A2C" w14:textId="44F25CCD" w:rsidR="00AE4D90" w:rsidRDefault="00AE4D90" w:rsidP="00AE4D90">
    <w:pPr>
      <w:pStyle w:val="Cabealho"/>
      <w:jc w:val="right"/>
    </w:pPr>
    <w:r>
      <w:rPr>
        <w:rFonts w:ascii="Franklin Gothic Demi" w:hAnsi="Franklin Gothic Demi"/>
        <w:noProof/>
        <w:color w:val="707173"/>
        <w:lang w:eastAsia="pt-PT"/>
      </w:rPr>
      <w:drawing>
        <wp:inline distT="0" distB="0" distL="0" distR="0" wp14:anchorId="14A2EF3B" wp14:editId="20DF0CA0">
          <wp:extent cx="2735580" cy="716280"/>
          <wp:effectExtent l="0" t="0" r="7620" b="7620"/>
          <wp:docPr id="341371183" name="Imagem 1" descr="Uma imagem com Tipo de letra, Gráficos, design gráfi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37455" name="Imagem 1" descr="Uma imagem com Tipo de letra, Gráficos, design gráfi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90"/>
    <w:rsid w:val="00127CE4"/>
    <w:rsid w:val="00335C98"/>
    <w:rsid w:val="004D1C31"/>
    <w:rsid w:val="00553B40"/>
    <w:rsid w:val="005A55D1"/>
    <w:rsid w:val="005D5432"/>
    <w:rsid w:val="006D60D9"/>
    <w:rsid w:val="00996217"/>
    <w:rsid w:val="009C0B11"/>
    <w:rsid w:val="00AE4D90"/>
    <w:rsid w:val="00B03B00"/>
    <w:rsid w:val="00B9243A"/>
    <w:rsid w:val="00BC38D5"/>
    <w:rsid w:val="00D35122"/>
    <w:rsid w:val="00E32FC1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9786"/>
  <w15:chartTrackingRefBased/>
  <w15:docId w15:val="{E50B0BF8-D678-4C71-A7A9-2235524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9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E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E4D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E4D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E4D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E4D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E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E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D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E4D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E4D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E4D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E4D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E4D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E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E4D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D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E4D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E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E4D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E4D9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iPriority w:val="1"/>
    <w:qFormat/>
    <w:rsid w:val="00AE4D90"/>
    <w:pPr>
      <w:ind w:left="142" w:firstLine="453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4D90"/>
    <w:rPr>
      <w:rFonts w:ascii="Roboto" w:eastAsia="Roboto" w:hAnsi="Roboto" w:cs="Roboto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E4D9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4D90"/>
    <w:rPr>
      <w:rFonts w:ascii="Roboto" w:eastAsia="Roboto" w:hAnsi="Roboto" w:cs="Roboto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E4D9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4D90"/>
    <w:rPr>
      <w:rFonts w:ascii="Roboto" w:eastAsia="Roboto" w:hAnsi="Roboto" w:cs="Robo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oita@mail.cm-moita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B6BF1.509CDF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Isabel Ribeiro</cp:lastModifiedBy>
  <cp:revision>4</cp:revision>
  <dcterms:created xsi:type="dcterms:W3CDTF">2025-01-27T14:51:00Z</dcterms:created>
  <dcterms:modified xsi:type="dcterms:W3CDTF">2025-10-09T14:15:00Z</dcterms:modified>
</cp:coreProperties>
</file>